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6D50" w14:textId="45178BE9" w:rsidR="15EF499E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15EF499E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2686B2E5" w14:textId="75A16C85" w:rsidR="00A92CDE" w:rsidRPr="00031F56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برای بزرگسالان مسن</w:t>
      </w:r>
      <w:r w:rsidR="00A92CDE" w:rsidRPr="15EF499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89C3F3" w14:textId="57D06038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15EF499E">
        <w:rPr>
          <w:rFonts w:ascii="Arial" w:hAnsi="Arial" w:cs="Arial"/>
          <w:sz w:val="32"/>
          <w:szCs w:val="32"/>
        </w:rPr>
        <w:t xml:space="preserve">May </w:t>
      </w:r>
      <w:r w:rsidR="00D5278C">
        <w:rPr>
          <w:rFonts w:ascii="Arial" w:hAnsi="Arial" w:cs="Arial"/>
          <w:sz w:val="32"/>
          <w:szCs w:val="32"/>
        </w:rPr>
        <w:t>20-24</w:t>
      </w:r>
      <w:r w:rsidRPr="15EF499E">
        <w:rPr>
          <w:rFonts w:ascii="Arial" w:hAnsi="Arial" w:cs="Arial"/>
          <w:sz w:val="32"/>
          <w:szCs w:val="32"/>
        </w:rPr>
        <w:t>, 202</w:t>
      </w:r>
      <w:r w:rsidR="00D5278C">
        <w:rPr>
          <w:rFonts w:ascii="Arial" w:hAnsi="Arial" w:cs="Arial"/>
          <w:sz w:val="32"/>
          <w:szCs w:val="32"/>
        </w:rPr>
        <w:t>4</w:t>
      </w:r>
    </w:p>
    <w:p w14:paraId="1E11EC1D" w14:textId="4CA03EE1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sz w:val="28"/>
          <w:szCs w:val="28"/>
          <w:highlight w:val="yellow"/>
        </w:rPr>
      </w:pPr>
      <w:r w:rsidRPr="15EF499E">
        <w:rPr>
          <w:bCs/>
          <w:sz w:val="28"/>
          <w:szCs w:val="28"/>
          <w:highlight w:val="yellow"/>
        </w:rPr>
        <w:t>[</w:t>
      </w:r>
      <w:r w:rsidRPr="15EF499E">
        <w:rPr>
          <w:bCs/>
          <w:sz w:val="28"/>
          <w:szCs w:val="28"/>
          <w:highlight w:val="yellow"/>
          <w:rtl/>
        </w:rPr>
        <w:t>شهرستان ها/ارائه دهندگان ممکن است این بروشور را در صورت نیاز تنظیم کنند</w:t>
      </w:r>
      <w:r w:rsidRPr="15EF499E">
        <w:rPr>
          <w:bCs/>
          <w:sz w:val="28"/>
          <w:szCs w:val="28"/>
          <w:highlight w:val="yellow"/>
        </w:rPr>
        <w:t>]</w:t>
      </w:r>
    </w:p>
    <w:p w14:paraId="66183084" w14:textId="742F8107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highlight w:val="yellow"/>
        </w:rPr>
      </w:pPr>
    </w:p>
    <w:p w14:paraId="7806C27D" w14:textId="0D454F3E" w:rsidR="15EF499E" w:rsidRDefault="15EF499E" w:rsidP="0034738F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 w:rsidR="0034738F">
        <w:rPr>
          <w:rFonts w:hint="cs"/>
          <w:bCs/>
          <w:sz w:val="28"/>
          <w:szCs w:val="28"/>
          <w:rtl/>
        </w:rPr>
        <w:t>.</w:t>
      </w:r>
    </w:p>
    <w:p w14:paraId="229EA9FF" w14:textId="0FEAF11C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55906BE9" w14:textId="5695728E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ی</w:t>
      </w:r>
      <w:proofErr w:type="spellStart"/>
      <w:r w:rsidR="00493CEE" w:rsidRPr="00493CEE">
        <w:rPr>
          <w:rFonts w:hint="cs"/>
          <w:bCs/>
          <w:sz w:val="28"/>
          <w:szCs w:val="28"/>
        </w:rPr>
        <w:t>ی</w:t>
      </w:r>
      <w:r w:rsidR="00493CEE" w:rsidRPr="00493CEE">
        <w:rPr>
          <w:rFonts w:hint="eastAsia"/>
          <w:bCs/>
          <w:sz w:val="28"/>
          <w:szCs w:val="28"/>
        </w:rPr>
        <w:t>ک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نظرسنج</w:t>
      </w:r>
      <w:r w:rsidR="00493CEE" w:rsidRPr="00493CEE">
        <w:rPr>
          <w:rFonts w:hint="cs"/>
          <w:bCs/>
          <w:sz w:val="28"/>
          <w:szCs w:val="28"/>
        </w:rPr>
        <w:t>ی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داوطلبانه</w:t>
      </w:r>
      <w:proofErr w:type="spellEnd"/>
      <w:r w:rsidR="00493CEE" w:rsidRPr="00493CEE">
        <w:rPr>
          <w:bCs/>
          <w:sz w:val="28"/>
          <w:szCs w:val="28"/>
        </w:rPr>
        <w:t xml:space="preserve"> و </w:t>
      </w:r>
      <w:proofErr w:type="spellStart"/>
      <w:r w:rsidR="00493CEE" w:rsidRPr="00493CEE">
        <w:rPr>
          <w:bCs/>
          <w:sz w:val="28"/>
          <w:szCs w:val="28"/>
        </w:rPr>
        <w:t>محرمانه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را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تکم</w:t>
      </w:r>
      <w:r w:rsidR="00493CEE" w:rsidRPr="00493CEE">
        <w:rPr>
          <w:rFonts w:hint="cs"/>
          <w:bCs/>
          <w:sz w:val="28"/>
          <w:szCs w:val="28"/>
        </w:rPr>
        <w:t>ی</w:t>
      </w:r>
      <w:r w:rsidR="00493CEE" w:rsidRPr="00493CEE">
        <w:rPr>
          <w:rFonts w:hint="eastAsia"/>
          <w:bCs/>
          <w:sz w:val="28"/>
          <w:szCs w:val="28"/>
        </w:rPr>
        <w:t>ل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کن</w:t>
      </w:r>
      <w:r w:rsidR="00493CEE" w:rsidRPr="00493CEE">
        <w:rPr>
          <w:rFonts w:hint="cs"/>
          <w:bCs/>
          <w:sz w:val="28"/>
          <w:szCs w:val="28"/>
        </w:rPr>
        <w:t>ی</w:t>
      </w:r>
      <w:r w:rsidR="00493CEE" w:rsidRPr="00493CEE">
        <w:rPr>
          <w:rFonts w:hint="eastAsia"/>
          <w:bCs/>
          <w:sz w:val="28"/>
          <w:szCs w:val="28"/>
        </w:rPr>
        <w:t>د</w:t>
      </w:r>
      <w:proofErr w:type="spellEnd"/>
      <w:r w:rsidR="00493CEE" w:rsidRPr="00493CEE">
        <w:rPr>
          <w:bCs/>
          <w:sz w:val="28"/>
          <w:szCs w:val="28"/>
        </w:rPr>
        <w:t xml:space="preserve">. </w:t>
      </w:r>
      <w:proofErr w:type="spellStart"/>
      <w:r w:rsidR="00493CEE" w:rsidRPr="00493CEE">
        <w:rPr>
          <w:bCs/>
          <w:sz w:val="28"/>
          <w:szCs w:val="28"/>
        </w:rPr>
        <w:t>نحوه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مشارکت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را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انتخاب</w:t>
      </w:r>
      <w:proofErr w:type="spellEnd"/>
      <w:r w:rsidR="00493CEE" w:rsidRPr="00493CEE">
        <w:rPr>
          <w:bCs/>
          <w:sz w:val="28"/>
          <w:szCs w:val="28"/>
        </w:rPr>
        <w:t xml:space="preserve"> </w:t>
      </w:r>
      <w:proofErr w:type="spellStart"/>
      <w:r w:rsidR="00493CEE" w:rsidRPr="00493CEE">
        <w:rPr>
          <w:bCs/>
          <w:sz w:val="28"/>
          <w:szCs w:val="28"/>
        </w:rPr>
        <w:t>کن</w:t>
      </w:r>
      <w:r w:rsidR="00493CEE" w:rsidRPr="00493CEE">
        <w:rPr>
          <w:rFonts w:hint="cs"/>
          <w:bCs/>
          <w:sz w:val="28"/>
          <w:szCs w:val="28"/>
        </w:rPr>
        <w:t>ی</w:t>
      </w:r>
      <w:r w:rsidR="00493CEE" w:rsidRPr="00493CEE">
        <w:rPr>
          <w:rFonts w:hint="eastAsia"/>
          <w:bCs/>
          <w:sz w:val="28"/>
          <w:szCs w:val="28"/>
        </w:rPr>
        <w:t>د</w:t>
      </w:r>
      <w:proofErr w:type="spellEnd"/>
      <w:r w:rsidR="00493CEE" w:rsidRPr="00493CEE">
        <w:rPr>
          <w:bCs/>
          <w:sz w:val="28"/>
          <w:szCs w:val="28"/>
        </w:rPr>
        <w:t>:</w:t>
      </w:r>
    </w:p>
    <w:p w14:paraId="4CF5A320" w14:textId="64C31ABB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78F67788" w14:textId="5A848F90" w:rsidR="15EF499E" w:rsidRDefault="15EF499E" w:rsidP="15EF499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 w:rsidR="0034738F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6B7D76E5" w14:textId="073AB1AF" w:rsidR="15EF499E" w:rsidRDefault="15EF499E" w:rsidP="15EF499E">
      <w:pPr>
        <w:jc w:val="center"/>
        <w:rPr>
          <w:b/>
          <w:bCs/>
        </w:rPr>
      </w:pPr>
      <w:r w:rsidRPr="15EF499E">
        <w:rPr>
          <w:b/>
          <w:bCs/>
        </w:rPr>
        <w:t xml:space="preserve">  </w:t>
      </w:r>
      <w:r w:rsidRPr="15EF499E">
        <w:rPr>
          <w:b/>
          <w:bCs/>
          <w:rtl/>
        </w:rPr>
        <w:t>بزرگسالان مسن</w:t>
      </w:r>
    </w:p>
    <w:bookmarkStart w:id="0" w:name="_Hlk130821549"/>
    <w:p w14:paraId="3A4570BD" w14:textId="45B60152" w:rsidR="00D5278C" w:rsidRDefault="00D5278C" w:rsidP="00D5278C">
      <w:pPr>
        <w:ind w:left="2880" w:firstLine="720"/>
      </w:pPr>
      <w:r>
        <w:fldChar w:fldCharType="begin"/>
      </w:r>
      <w:r>
        <w:instrText>HYPERLINK "</w:instrText>
      </w:r>
      <w:r w:rsidRPr="00D5278C">
        <w:instrText>https://uclahs.fyi/Older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</w:t>
      </w:r>
      <w:r>
        <w:fldChar w:fldCharType="end"/>
      </w:r>
    </w:p>
    <w:p w14:paraId="7BCFD778" w14:textId="158C3DD7" w:rsidR="007D0F34" w:rsidRDefault="00D5278C" w:rsidP="007D0F3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50B2" wp14:editId="69A3FB55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A02A" w14:textId="042EE177" w:rsidR="00D5278C" w:rsidRDefault="00D5278C" w:rsidP="007D0F34">
      <w:pPr>
        <w:jc w:val="center"/>
        <w:rPr>
          <w:noProof/>
        </w:rPr>
      </w:pPr>
    </w:p>
    <w:p w14:paraId="1E20632E" w14:textId="77777777" w:rsidR="00D5278C" w:rsidRDefault="00D5278C" w:rsidP="007D0F34">
      <w:pPr>
        <w:jc w:val="center"/>
        <w:rPr>
          <w:noProof/>
        </w:rPr>
      </w:pPr>
    </w:p>
    <w:p w14:paraId="2DADB182" w14:textId="77777777" w:rsidR="00D5278C" w:rsidRDefault="00D5278C" w:rsidP="007D0F34">
      <w:pPr>
        <w:jc w:val="center"/>
        <w:rPr>
          <w:noProof/>
        </w:rPr>
      </w:pPr>
    </w:p>
    <w:p w14:paraId="69782F7E" w14:textId="77777777" w:rsidR="00D5278C" w:rsidRDefault="00D5278C" w:rsidP="007D0F34">
      <w:pPr>
        <w:jc w:val="center"/>
        <w:rPr>
          <w:noProof/>
        </w:rPr>
      </w:pPr>
    </w:p>
    <w:p w14:paraId="74090944" w14:textId="77777777" w:rsidR="00D5278C" w:rsidRDefault="00D5278C" w:rsidP="007D0F34">
      <w:pPr>
        <w:jc w:val="center"/>
        <w:rPr>
          <w:noProof/>
        </w:rPr>
      </w:pPr>
    </w:p>
    <w:p w14:paraId="6BADF37C" w14:textId="77777777" w:rsidR="00D5278C" w:rsidRDefault="00D5278C" w:rsidP="007D0F34">
      <w:pPr>
        <w:jc w:val="center"/>
        <w:rPr>
          <w:noProof/>
        </w:rPr>
      </w:pPr>
    </w:p>
    <w:p w14:paraId="0A21DAE3" w14:textId="77777777" w:rsidR="00D5278C" w:rsidRDefault="00D5278C" w:rsidP="007D0F34">
      <w:pPr>
        <w:jc w:val="center"/>
        <w:rPr>
          <w:noProof/>
        </w:rPr>
      </w:pPr>
    </w:p>
    <w:p w14:paraId="00DFAAFD" w14:textId="77777777" w:rsidR="00D5278C" w:rsidRDefault="00D5278C" w:rsidP="007D0F34">
      <w:pPr>
        <w:jc w:val="center"/>
        <w:rPr>
          <w:noProof/>
        </w:rPr>
      </w:pPr>
    </w:p>
    <w:p w14:paraId="254FF1A0" w14:textId="77777777" w:rsidR="00D5278C" w:rsidRDefault="00D5278C" w:rsidP="007D0F34">
      <w:pPr>
        <w:jc w:val="center"/>
        <w:rPr>
          <w:noProof/>
        </w:rPr>
      </w:pPr>
    </w:p>
    <w:p w14:paraId="0958C1BD" w14:textId="77777777" w:rsidR="00D5278C" w:rsidRDefault="00D5278C" w:rsidP="007D0F34">
      <w:pPr>
        <w:jc w:val="center"/>
        <w:rPr>
          <w:noProof/>
        </w:rPr>
      </w:pPr>
    </w:p>
    <w:p w14:paraId="69BDF1D5" w14:textId="77777777" w:rsidR="00D5278C" w:rsidRDefault="00D5278C" w:rsidP="007D0F34">
      <w:pPr>
        <w:jc w:val="center"/>
        <w:rPr>
          <w:noProof/>
        </w:rPr>
      </w:pPr>
    </w:p>
    <w:p w14:paraId="189635A7" w14:textId="77777777" w:rsidR="00D5278C" w:rsidRDefault="00D5278C" w:rsidP="007D0F34">
      <w:pPr>
        <w:jc w:val="center"/>
      </w:pPr>
    </w:p>
    <w:bookmarkEnd w:id="0"/>
    <w:p w14:paraId="45903E0E" w14:textId="5848183C" w:rsidR="15EF499E" w:rsidRDefault="0034738F" w:rsidP="15EF499E">
      <w:pPr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) </w:t>
      </w:r>
      <w:r w:rsidR="15EF499E" w:rsidRPr="15EF499E">
        <w:rPr>
          <w:b/>
          <w:bCs/>
          <w:rtl/>
        </w:rPr>
        <w:t xml:space="preserve">بزرگسالان مسن  </w:t>
      </w:r>
      <w:r>
        <w:rPr>
          <w:rFonts w:hint="cs"/>
          <w:b/>
          <w:bCs/>
          <w:rtl/>
        </w:rPr>
        <w:t xml:space="preserve"> </w:t>
      </w:r>
      <w:r w:rsidR="15EF499E" w:rsidRPr="15EF499E">
        <w:rPr>
          <w:b/>
          <w:bCs/>
        </w:rPr>
        <w:t>+QOL)</w:t>
      </w:r>
    </w:p>
    <w:p w14:paraId="0D0525A7" w14:textId="0DD5E677" w:rsidR="00D5278C" w:rsidRDefault="00000000" w:rsidP="00D5278C">
      <w:pPr>
        <w:ind w:left="2880"/>
      </w:pPr>
      <w:hyperlink r:id="rId9" w:history="1">
        <w:r w:rsidR="00D5278C" w:rsidRPr="00641756">
          <w:rPr>
            <w:rStyle w:val="Hyperlink"/>
          </w:rPr>
          <w:t>https://uclahs.fyi/OlderQOL</w:t>
        </w:r>
      </w:hyperlink>
    </w:p>
    <w:p w14:paraId="500EB5F0" w14:textId="05E19978" w:rsidR="0055297A" w:rsidRDefault="00D5278C" w:rsidP="0016722A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F56D0" wp14:editId="3E58A44D">
            <wp:simplePos x="0" y="0"/>
            <wp:positionH relativeFrom="column">
              <wp:posOffset>2133600</wp:posOffset>
            </wp:positionH>
            <wp:positionV relativeFrom="paragraph">
              <wp:posOffset>5715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6A97A" w14:textId="5E0BCDC3" w:rsidR="0055297A" w:rsidRDefault="0055297A" w:rsidP="0016722A">
      <w:pPr>
        <w:pStyle w:val="BodyText"/>
        <w:spacing w:before="90"/>
        <w:ind w:left="100"/>
        <w:jc w:val="center"/>
        <w:rPr>
          <w:noProof/>
        </w:rPr>
      </w:pPr>
    </w:p>
    <w:p w14:paraId="23967840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62C29E6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A01A0D9" w14:textId="77777777" w:rsidR="00D5278C" w:rsidRDefault="00D5278C" w:rsidP="0016722A">
      <w:pPr>
        <w:pStyle w:val="BodyText"/>
        <w:spacing w:before="90"/>
        <w:ind w:left="100"/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6E993F3" w14:textId="0177390D" w:rsidR="0055297A" w:rsidRDefault="0055297A" w:rsidP="0016722A">
      <w:pPr>
        <w:pStyle w:val="BodyText"/>
        <w:spacing w:before="90"/>
        <w:ind w:left="100"/>
        <w:jc w:val="center"/>
      </w:pPr>
    </w:p>
    <w:p w14:paraId="59DDB0A9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104C99FA" w14:textId="16BE2D2A" w:rsidR="00A92CDE" w:rsidRPr="00A92CDE" w:rsidRDefault="00A92CDE" w:rsidP="00A92CDE">
      <w:pPr>
        <w:jc w:val="center"/>
      </w:pPr>
    </w:p>
    <w:p w14:paraId="04F9EB93" w14:textId="06333AD2" w:rsidR="0034738F" w:rsidRPr="0034738F" w:rsidRDefault="15EF499E" w:rsidP="15EF499E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 w:rsidR="0034738F">
        <w:rPr>
          <w:rFonts w:hint="cs"/>
          <w:bCs/>
          <w:sz w:val="28"/>
          <w:szCs w:val="28"/>
          <w:rtl/>
        </w:rPr>
        <w:t xml:space="preserve">)  </w:t>
      </w:r>
    </w:p>
    <w:p w14:paraId="49EA8DA2" w14:textId="06B3FC0E" w:rsidR="15EF499E" w:rsidRDefault="15EF499E" w:rsidP="15EF499E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اگر سوالی دارید یا می خواهید در نظرسنجی کمک بگیرید، از کارکنان برنامه بپرسید</w:t>
      </w:r>
      <w:r w:rsidR="0034738F">
        <w:rPr>
          <w:rFonts w:hint="cs"/>
          <w:bCs/>
          <w:sz w:val="28"/>
          <w:szCs w:val="28"/>
          <w:rtl/>
        </w:rPr>
        <w:t>!</w:t>
      </w:r>
    </w:p>
    <w:p w14:paraId="6D8A9EFC" w14:textId="4B46D10D" w:rsidR="15EF499E" w:rsidRDefault="15EF499E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  <w:rtl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 w:rsidR="0034738F">
        <w:rPr>
          <w:rFonts w:hint="cs"/>
          <w:bCs/>
          <w:i/>
          <w:iCs/>
          <w:sz w:val="28"/>
          <w:szCs w:val="28"/>
          <w:rtl/>
        </w:rPr>
        <w:t>!</w:t>
      </w:r>
    </w:p>
    <w:p w14:paraId="75061DD9" w14:textId="77777777" w:rsidR="0034738F" w:rsidRDefault="0034738F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</w:p>
    <w:sectPr w:rsidR="0034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47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235A1C"/>
    <w:rsid w:val="002A400C"/>
    <w:rsid w:val="0034738F"/>
    <w:rsid w:val="00405879"/>
    <w:rsid w:val="00424BA9"/>
    <w:rsid w:val="00493CEE"/>
    <w:rsid w:val="0055297A"/>
    <w:rsid w:val="005867CF"/>
    <w:rsid w:val="007D0F34"/>
    <w:rsid w:val="00A92CDE"/>
    <w:rsid w:val="00D5278C"/>
    <w:rsid w:val="00F07225"/>
    <w:rsid w:val="13F5F169"/>
    <w:rsid w:val="15EF499E"/>
    <w:rsid w:val="172D922B"/>
    <w:rsid w:val="17DD8D1F"/>
    <w:rsid w:val="283778E8"/>
    <w:rsid w:val="437F1482"/>
    <w:rsid w:val="646CCE4F"/>
    <w:rsid w:val="7BE5F690"/>
    <w:rsid w:val="7F6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uclahs.fyi/OlderQ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821FC-85A2-4735-8AD7-13A005A7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A8BD-C1D9-4114-BB9D-5D689D9B3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E38C-3ADB-4F96-BEB4-A34A04CFB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2024-05-01T00:00:00Z</dcterms:created>
  <dcterms:modified xsi:type="dcterms:W3CDTF">2024-05-01T00:00:00Z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